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CE9" w14:textId="77777777" w:rsidR="003A21E7" w:rsidRDefault="003A21E7">
      <w:pPr>
        <w:spacing w:after="200" w:line="276" w:lineRule="auto"/>
        <w:rPr>
          <w:rFonts w:ascii="Calibri" w:eastAsia="Calibri" w:hAnsi="Calibri" w:cs="Calibri"/>
        </w:rPr>
      </w:pPr>
    </w:p>
    <w:p w14:paraId="2A537DB5" w14:textId="77777777" w:rsidR="003A21E7" w:rsidRDefault="003A21E7">
      <w:pPr>
        <w:spacing w:after="200" w:line="276" w:lineRule="auto"/>
        <w:rPr>
          <w:rFonts w:ascii="Calibri" w:eastAsia="Calibri" w:hAnsi="Calibri" w:cs="Calibri"/>
        </w:rPr>
      </w:pPr>
    </w:p>
    <w:p w14:paraId="600A5448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Prislista 2024</w:t>
      </w:r>
    </w:p>
    <w:p w14:paraId="07502B98" w14:textId="77777777" w:rsidR="003A21E7" w:rsidRDefault="003A21E7">
      <w:pPr>
        <w:spacing w:after="200" w:line="276" w:lineRule="auto"/>
        <w:rPr>
          <w:rFonts w:ascii="Calibri" w:eastAsia="Calibri" w:hAnsi="Calibri" w:cs="Calibri"/>
          <w:b/>
          <w:sz w:val="48"/>
        </w:rPr>
      </w:pPr>
    </w:p>
    <w:p w14:paraId="29A52D1A" w14:textId="43D68818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Medlemskap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400 </w:t>
      </w:r>
      <w:r w:rsidR="00684A12">
        <w:rPr>
          <w:rFonts w:ascii="Calibri" w:eastAsia="Calibri" w:hAnsi="Calibri" w:cs="Calibri"/>
          <w:b/>
          <w:sz w:val="32"/>
        </w:rPr>
        <w:t xml:space="preserve">kr </w:t>
      </w:r>
      <w:r>
        <w:rPr>
          <w:rFonts w:ascii="Calibri" w:eastAsia="Calibri" w:hAnsi="Calibri" w:cs="Calibri"/>
          <w:b/>
          <w:sz w:val="32"/>
        </w:rPr>
        <w:t>per år</w:t>
      </w:r>
    </w:p>
    <w:p w14:paraId="40C011D7" w14:textId="78171CBD" w:rsidR="003A21E7" w:rsidRDefault="00000000">
      <w:pPr>
        <w:spacing w:after="200" w:line="276" w:lineRule="auto"/>
        <w:ind w:right="-2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Rampnyckel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500</w:t>
      </w:r>
      <w:r w:rsidR="00684A12">
        <w:rPr>
          <w:rFonts w:ascii="Calibri" w:eastAsia="Calibri" w:hAnsi="Calibri" w:cs="Calibri"/>
          <w:b/>
          <w:sz w:val="32"/>
        </w:rPr>
        <w:t xml:space="preserve"> kr (engång)</w:t>
      </w:r>
      <w:r>
        <w:rPr>
          <w:rFonts w:ascii="Calibri" w:eastAsia="Calibri" w:hAnsi="Calibri" w:cs="Calibri"/>
          <w:b/>
          <w:sz w:val="32"/>
        </w:rPr>
        <w:t xml:space="preserve"> (krävs medlemskap)</w:t>
      </w:r>
    </w:p>
    <w:p w14:paraId="23794551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Båtplats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1250 per år</w:t>
      </w:r>
    </w:p>
    <w:p w14:paraId="7E64F097" w14:textId="7BAA413E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Varvsplats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3F21D3">
        <w:rPr>
          <w:rFonts w:ascii="Calibri" w:eastAsia="Calibri" w:hAnsi="Calibri" w:cs="Calibri"/>
          <w:b/>
          <w:sz w:val="32"/>
        </w:rPr>
        <w:t>700</w:t>
      </w:r>
      <w:r>
        <w:rPr>
          <w:rFonts w:ascii="Calibri" w:eastAsia="Calibri" w:hAnsi="Calibri" w:cs="Calibri"/>
          <w:b/>
          <w:sz w:val="32"/>
        </w:rPr>
        <w:t xml:space="preserve"> per år (krävs medlemskap)</w:t>
      </w:r>
    </w:p>
    <w:p w14:paraId="016ECB98" w14:textId="296A8FB0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Båtlyft*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1000 per lyft (krävs</w:t>
      </w:r>
      <w:r w:rsidR="00684A12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medlemskap)</w:t>
      </w:r>
    </w:p>
    <w:p w14:paraId="128527B7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Vimpel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100 kr</w:t>
      </w:r>
    </w:p>
    <w:p w14:paraId="19515261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Avgift för utebliven båtvakt</w:t>
      </w:r>
      <w:r>
        <w:rPr>
          <w:rFonts w:ascii="Calibri" w:eastAsia="Calibri" w:hAnsi="Calibri" w:cs="Calibri"/>
          <w:b/>
          <w:sz w:val="32"/>
        </w:rPr>
        <w:tab/>
        <w:t>2000 per tillfälle</w:t>
      </w:r>
    </w:p>
    <w:p w14:paraId="5FD2095F" w14:textId="77777777" w:rsidR="003A21E7" w:rsidRDefault="003A21E7">
      <w:pPr>
        <w:spacing w:after="200" w:line="276" w:lineRule="auto"/>
        <w:rPr>
          <w:rFonts w:ascii="Calibri" w:eastAsia="Calibri" w:hAnsi="Calibri" w:cs="Calibri"/>
          <w:b/>
          <w:sz w:val="32"/>
        </w:rPr>
      </w:pPr>
    </w:p>
    <w:p w14:paraId="17BE7790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*Gäller när båtklubben arrangerar lyft.</w:t>
      </w:r>
    </w:p>
    <w:sectPr w:rsidR="003A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E7"/>
    <w:rsid w:val="003A21E7"/>
    <w:rsid w:val="003F21D3"/>
    <w:rsid w:val="006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0471"/>
  <w15:docId w15:val="{0FC5CCD2-C74A-4C9F-8B78-28BD17FD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258</Characters>
  <Application>Microsoft Office Word</Application>
  <DocSecurity>0</DocSecurity>
  <Lines>2</Lines>
  <Paragraphs>1</Paragraphs>
  <ScaleCrop>false</ScaleCrop>
  <Company>SAINT-GOBAIN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Friederich, Edvin - Weber Sweden</dc:creator>
  <cp:lastModifiedBy>Friederich, Edvin - Weber Sweden</cp:lastModifiedBy>
  <cp:revision>3</cp:revision>
  <dcterms:created xsi:type="dcterms:W3CDTF">2024-10-14T13:08:00Z</dcterms:created>
  <dcterms:modified xsi:type="dcterms:W3CDTF">2024-10-14T13:10:00Z</dcterms:modified>
</cp:coreProperties>
</file>